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92A82" w14:textId="77777777" w:rsidR="00663931" w:rsidRPr="00121BB1" w:rsidRDefault="00663931" w:rsidP="0066393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</w:rPr>
      </w:pPr>
      <w:r w:rsidRPr="00121BB1">
        <w:rPr>
          <w:rFonts w:ascii="Times New Roman" w:eastAsia="Times New Roman" w:hAnsi="Times New Roman" w:cs="Times New Roman"/>
          <w:b/>
        </w:rPr>
        <w:t xml:space="preserve">          </w:t>
      </w:r>
      <w:r w:rsidRPr="00121BB1">
        <w:rPr>
          <w:rFonts w:ascii="Times New Roman" w:eastAsiaTheme="minorHAnsi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56EEB92B" wp14:editId="1F4284A9">
            <wp:simplePos x="0" y="0"/>
            <wp:positionH relativeFrom="column">
              <wp:posOffset>-318770</wp:posOffset>
            </wp:positionH>
            <wp:positionV relativeFrom="paragraph">
              <wp:posOffset>78105</wp:posOffset>
            </wp:positionV>
            <wp:extent cx="1504950" cy="1343025"/>
            <wp:effectExtent l="0" t="0" r="0" b="952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_white bg_squar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A068B0" w14:textId="77777777" w:rsidR="00663931" w:rsidRPr="00121BB1" w:rsidRDefault="00663931" w:rsidP="00663931">
      <w:pPr>
        <w:widowControl/>
        <w:spacing w:line="360" w:lineRule="auto"/>
        <w:ind w:left="1416"/>
        <w:jc w:val="center"/>
        <w:rPr>
          <w:rFonts w:ascii="Times New Roman" w:eastAsia="Times New Roman" w:hAnsi="Times New Roman" w:cs="Times New Roman"/>
          <w:b/>
          <w:bCs/>
        </w:rPr>
      </w:pPr>
      <w:r w:rsidRPr="00121BB1">
        <w:rPr>
          <w:rFonts w:ascii="Times New Roman" w:eastAsia="Times New Roman" w:hAnsi="Times New Roman" w:cs="Times New Roman"/>
          <w:b/>
          <w:bCs/>
        </w:rPr>
        <w:t>„МНОГОПРОФИЛНА БОЛНИЦА ЗА АКТИВНО ЛЕЧЕНИЕ –</w:t>
      </w:r>
    </w:p>
    <w:p w14:paraId="43DCE8E7" w14:textId="77777777" w:rsidR="00663931" w:rsidRPr="00121BB1" w:rsidRDefault="00663931" w:rsidP="00663931">
      <w:pPr>
        <w:widowControl/>
        <w:spacing w:line="360" w:lineRule="auto"/>
        <w:ind w:left="708"/>
        <w:jc w:val="center"/>
        <w:rPr>
          <w:rFonts w:ascii="Times New Roman" w:eastAsia="Times New Roman" w:hAnsi="Times New Roman" w:cs="Times New Roman"/>
        </w:rPr>
      </w:pPr>
      <w:r w:rsidRPr="00121BB1">
        <w:rPr>
          <w:rFonts w:ascii="Times New Roman" w:eastAsia="Times New Roman" w:hAnsi="Times New Roman" w:cs="Times New Roman"/>
          <w:b/>
          <w:bCs/>
        </w:rPr>
        <w:t>БЛАГОЕВГРАД„ АД</w:t>
      </w:r>
    </w:p>
    <w:p w14:paraId="0CDFABE8" w14:textId="77777777" w:rsidR="00663931" w:rsidRPr="00121BB1" w:rsidRDefault="00663931" w:rsidP="00663931">
      <w:pPr>
        <w:widowControl/>
        <w:overflowPunct w:val="0"/>
        <w:autoSpaceDE w:val="0"/>
        <w:autoSpaceDN w:val="0"/>
        <w:adjustRightInd w:val="0"/>
        <w:spacing w:line="276" w:lineRule="auto"/>
        <w:ind w:left="1416"/>
        <w:jc w:val="center"/>
        <w:rPr>
          <w:rFonts w:ascii="Times New Roman" w:eastAsia="Times New Roman" w:hAnsi="Times New Roman" w:cs="Times New Roman"/>
          <w:bCs/>
          <w:lang w:val="ru-RU"/>
        </w:rPr>
      </w:pPr>
      <w:r w:rsidRPr="00121BB1">
        <w:rPr>
          <w:rFonts w:ascii="Times New Roman" w:eastAsia="Times New Roman" w:hAnsi="Times New Roman" w:cs="Times New Roman"/>
          <w:bCs/>
          <w:lang w:val="ru-RU"/>
        </w:rPr>
        <w:t xml:space="preserve">гр. </w:t>
      </w:r>
      <w:proofErr w:type="spellStart"/>
      <w:r w:rsidRPr="00121BB1">
        <w:rPr>
          <w:rFonts w:ascii="Times New Roman" w:eastAsia="Times New Roman" w:hAnsi="Times New Roman" w:cs="Times New Roman"/>
          <w:bCs/>
          <w:lang w:val="ru-RU"/>
        </w:rPr>
        <w:t>Благоевград</w:t>
      </w:r>
      <w:proofErr w:type="spellEnd"/>
      <w:r w:rsidRPr="00121BB1">
        <w:rPr>
          <w:rFonts w:ascii="Times New Roman" w:eastAsia="Times New Roman" w:hAnsi="Times New Roman" w:cs="Times New Roman"/>
          <w:bCs/>
          <w:lang w:val="ru-RU"/>
        </w:rPr>
        <w:t>, ул. “Славянска“ № 60, тел.073/82-92-329;</w:t>
      </w:r>
    </w:p>
    <w:p w14:paraId="7BD2896B" w14:textId="77777777" w:rsidR="00663931" w:rsidRPr="00121BB1" w:rsidRDefault="00663931" w:rsidP="00663931">
      <w:pPr>
        <w:widowControl/>
        <w:overflowPunct w:val="0"/>
        <w:autoSpaceDE w:val="0"/>
        <w:autoSpaceDN w:val="0"/>
        <w:adjustRightInd w:val="0"/>
        <w:spacing w:line="276" w:lineRule="auto"/>
        <w:ind w:left="708"/>
        <w:jc w:val="center"/>
        <w:rPr>
          <w:rFonts w:ascii="Times New Roman" w:eastAsia="Times New Roman" w:hAnsi="Times New Roman" w:cs="Times New Roman"/>
          <w:bCs/>
          <w:lang w:val="ru-RU"/>
        </w:rPr>
      </w:pPr>
      <w:r w:rsidRPr="00121BB1">
        <w:rPr>
          <w:rFonts w:ascii="Times New Roman" w:eastAsia="Times New Roman" w:hAnsi="Times New Roman" w:cs="Times New Roman"/>
          <w:bCs/>
        </w:rPr>
        <w:t>e</w:t>
      </w:r>
      <w:r w:rsidRPr="00121BB1">
        <w:rPr>
          <w:rFonts w:ascii="Times New Roman" w:eastAsia="Times New Roman" w:hAnsi="Times New Roman" w:cs="Times New Roman"/>
          <w:bCs/>
          <w:lang w:val="ru-RU"/>
        </w:rPr>
        <w:t>-</w:t>
      </w:r>
      <w:proofErr w:type="spellStart"/>
      <w:r w:rsidRPr="00121BB1">
        <w:rPr>
          <w:rFonts w:ascii="Times New Roman" w:eastAsia="Times New Roman" w:hAnsi="Times New Roman" w:cs="Times New Roman"/>
          <w:bCs/>
        </w:rPr>
        <w:t>mail</w:t>
      </w:r>
      <w:proofErr w:type="spellEnd"/>
      <w:r w:rsidRPr="00121BB1">
        <w:rPr>
          <w:rFonts w:ascii="Times New Roman" w:eastAsia="Times New Roman" w:hAnsi="Times New Roman" w:cs="Times New Roman"/>
          <w:bCs/>
          <w:lang w:val="ru-RU"/>
        </w:rPr>
        <w:t xml:space="preserve">: </w:t>
      </w:r>
      <w:proofErr w:type="spellStart"/>
      <w:r w:rsidRPr="00121BB1">
        <w:rPr>
          <w:rFonts w:ascii="Times New Roman" w:eastAsia="Times New Roman" w:hAnsi="Times New Roman" w:cs="Times New Roman"/>
          <w:bCs/>
        </w:rPr>
        <w:t>mbal</w:t>
      </w:r>
      <w:proofErr w:type="spellEnd"/>
      <w:r w:rsidRPr="00121BB1">
        <w:rPr>
          <w:rFonts w:ascii="Times New Roman" w:eastAsia="Times New Roman" w:hAnsi="Times New Roman" w:cs="Times New Roman"/>
          <w:bCs/>
          <w:lang w:val="ru-RU"/>
        </w:rPr>
        <w:t>_</w:t>
      </w:r>
      <w:proofErr w:type="spellStart"/>
      <w:r w:rsidRPr="00121BB1">
        <w:rPr>
          <w:rFonts w:ascii="Times New Roman" w:eastAsia="Times New Roman" w:hAnsi="Times New Roman" w:cs="Times New Roman"/>
          <w:bCs/>
        </w:rPr>
        <w:t>bl</w:t>
      </w:r>
      <w:proofErr w:type="spellEnd"/>
      <w:r w:rsidRPr="00121BB1">
        <w:rPr>
          <w:rFonts w:ascii="Times New Roman" w:eastAsia="Times New Roman" w:hAnsi="Times New Roman" w:cs="Times New Roman"/>
          <w:bCs/>
          <w:lang w:val="ru-RU"/>
        </w:rPr>
        <w:t>@</w:t>
      </w:r>
      <w:proofErr w:type="spellStart"/>
      <w:r w:rsidRPr="00121BB1">
        <w:rPr>
          <w:rFonts w:ascii="Times New Roman" w:eastAsia="Times New Roman" w:hAnsi="Times New Roman" w:cs="Times New Roman"/>
          <w:bCs/>
        </w:rPr>
        <w:t>abv</w:t>
      </w:r>
      <w:proofErr w:type="spellEnd"/>
      <w:r w:rsidRPr="00121BB1">
        <w:rPr>
          <w:rFonts w:ascii="Times New Roman" w:eastAsia="Times New Roman" w:hAnsi="Times New Roman" w:cs="Times New Roman"/>
          <w:bCs/>
          <w:lang w:val="ru-RU"/>
        </w:rPr>
        <w:t>.</w:t>
      </w:r>
      <w:proofErr w:type="spellStart"/>
      <w:r w:rsidRPr="00121BB1">
        <w:rPr>
          <w:rFonts w:ascii="Times New Roman" w:eastAsia="Times New Roman" w:hAnsi="Times New Roman" w:cs="Times New Roman"/>
          <w:bCs/>
        </w:rPr>
        <w:t>bg</w:t>
      </w:r>
      <w:proofErr w:type="spellEnd"/>
    </w:p>
    <w:p w14:paraId="7FB4C259" w14:textId="77777777" w:rsidR="00F622B3" w:rsidRPr="00121BB1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121BB1">
        <w:rPr>
          <w:rFonts w:ascii="Times New Roman" w:eastAsia="Times New Roman" w:hAnsi="Times New Roman" w:cs="Times New Roman"/>
          <w:b/>
        </w:rPr>
        <w:t xml:space="preserve">          </w:t>
      </w:r>
    </w:p>
    <w:p w14:paraId="5490D687" w14:textId="77777777" w:rsidR="00F622B3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</w:p>
    <w:p w14:paraId="64395DB1" w14:textId="77777777" w:rsid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A8794B">
        <w:rPr>
          <w:rFonts w:ascii="Times New Roman" w:eastAsia="Times New Roman" w:hAnsi="Times New Roman" w:cs="Times New Roman"/>
          <w:b/>
          <w:bCs/>
        </w:rPr>
        <w:t>ДО</w:t>
      </w:r>
      <w:r w:rsidRPr="00A8794B">
        <w:rPr>
          <w:rFonts w:ascii="Times New Roman" w:eastAsia="Times New Roman" w:hAnsi="Times New Roman" w:cs="Times New Roman"/>
          <w:b/>
        </w:rPr>
        <w:br/>
      </w:r>
      <w:r w:rsidRPr="00A8794B">
        <w:rPr>
          <w:rFonts w:ascii="Times New Roman" w:eastAsia="Times New Roman" w:hAnsi="Times New Roman" w:cs="Times New Roman"/>
          <w:b/>
          <w:bCs/>
        </w:rPr>
        <w:t>ЗАИНТЕРЕСОВАНИТЕ ЛИЦА</w:t>
      </w:r>
    </w:p>
    <w:p w14:paraId="3AB94FC9" w14:textId="77777777" w:rsid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34C83B7A" w14:textId="77777777" w:rsidR="00A8794B" w:rsidRP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</w:p>
    <w:p w14:paraId="07CC3C07" w14:textId="77777777" w:rsid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A8794B">
        <w:rPr>
          <w:rFonts w:ascii="Times New Roman" w:eastAsia="Times New Roman" w:hAnsi="Times New Roman" w:cs="Times New Roman"/>
          <w:b/>
          <w:bCs/>
        </w:rPr>
        <w:t>ПОКАНА</w:t>
      </w:r>
    </w:p>
    <w:p w14:paraId="5C50B94B" w14:textId="77777777" w:rsidR="00A8794B" w:rsidRP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41277B29" w14:textId="77777777" w:rsid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A8794B">
        <w:rPr>
          <w:rFonts w:ascii="Times New Roman" w:eastAsia="Times New Roman" w:hAnsi="Times New Roman" w:cs="Times New Roman"/>
          <w:b/>
        </w:rPr>
        <w:t>От „МБАЛ-Благоевград“ АД, ЕИК 101505152, със седалище и адрес на управление: гр. Благоевград, ул. „Славянска“ № 60, представлявано от Изпълнителния директор д-р Димитър Димитров,</w:t>
      </w:r>
    </w:p>
    <w:p w14:paraId="216482CD" w14:textId="77777777" w:rsidR="00A8794B" w:rsidRP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</w:p>
    <w:p w14:paraId="22ACAA97" w14:textId="77777777" w:rsid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A8794B">
        <w:rPr>
          <w:rFonts w:ascii="Times New Roman" w:eastAsia="Times New Roman" w:hAnsi="Times New Roman" w:cs="Times New Roman"/>
          <w:b/>
          <w:bCs/>
        </w:rPr>
        <w:t>УВАЖАЕМИ ДАМИ И ГОСПОДА,</w:t>
      </w:r>
    </w:p>
    <w:p w14:paraId="5A99D4F3" w14:textId="77777777" w:rsidR="00A8794B" w:rsidRP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</w:p>
    <w:p w14:paraId="3F636213" w14:textId="1CABD875" w:rsidR="00A8794B" w:rsidRPr="008C0E13" w:rsidRDefault="00A8794B" w:rsidP="00A8794B">
      <w:pPr>
        <w:overflowPunct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eastAsia="Times New Roman" w:hAnsi="Times New Roman" w:cs="Times New Roman"/>
          <w:bCs/>
        </w:rPr>
      </w:pPr>
      <w:r w:rsidRPr="00A8794B">
        <w:rPr>
          <w:rFonts w:ascii="Times New Roman" w:eastAsia="Times New Roman" w:hAnsi="Times New Roman" w:cs="Times New Roman"/>
          <w:bCs/>
        </w:rPr>
        <w:t xml:space="preserve">На основание чл. 15б, във връзка с чл. 17 от Наредба № 10 от 17.11.2011 г. за условията и реда за лечение с неразрешени за употреба в Република България лекарствени продукти, лекарствени продукти, прилагани извън условията на разрешението за употреба, и лекарствени продукти за състрадателна употреба, както и за условията и реда за включване, промени, изключване и доставка на лекарствени продукти от списъка по чл. 266а, ал. 2 от Закона за лекарствените продукти в хуманната медицина, „МБАЛ-Благоевград“ АД отправя настоящата покана до търговци на едро с лекарствени продукти, притежаващи необходимото разрешение за извършване на съответната дейност, за представяне на оферта за доставка на </w:t>
      </w:r>
      <w:r w:rsidR="008C0E13" w:rsidRPr="00A8794B">
        <w:rPr>
          <w:rFonts w:ascii="Times New Roman" w:eastAsia="Times New Roman" w:hAnsi="Times New Roman" w:cs="Times New Roman"/>
          <w:bCs/>
        </w:rPr>
        <w:t>лекарствени продукти, прилагани извън условията на разрешението за употреба, и лекарствени продукти за състрадателна употреба</w:t>
      </w:r>
      <w:r w:rsidR="008C0E13">
        <w:rPr>
          <w:rFonts w:ascii="Times New Roman" w:eastAsia="Times New Roman" w:hAnsi="Times New Roman" w:cs="Times New Roman"/>
          <w:bCs/>
        </w:rPr>
        <w:t xml:space="preserve"> </w:t>
      </w:r>
      <w:r w:rsidRPr="008C0E13">
        <w:rPr>
          <w:rFonts w:ascii="Times New Roman" w:eastAsia="Times New Roman" w:hAnsi="Times New Roman" w:cs="Times New Roman"/>
          <w:bCs/>
        </w:rPr>
        <w:t>, необходим</w:t>
      </w:r>
      <w:r w:rsidR="008C0E13" w:rsidRPr="008C0E13">
        <w:rPr>
          <w:rFonts w:ascii="Times New Roman" w:eastAsia="Times New Roman" w:hAnsi="Times New Roman" w:cs="Times New Roman"/>
          <w:bCs/>
        </w:rPr>
        <w:t>и</w:t>
      </w:r>
      <w:r w:rsidRPr="008C0E13">
        <w:rPr>
          <w:rFonts w:ascii="Times New Roman" w:eastAsia="Times New Roman" w:hAnsi="Times New Roman" w:cs="Times New Roman"/>
          <w:bCs/>
        </w:rPr>
        <w:t xml:space="preserve"> за нуждите на „МБАЛ-Благоевград“ АД.</w:t>
      </w:r>
    </w:p>
    <w:p w14:paraId="2525130F" w14:textId="23BF4F94" w:rsidR="00A8794B" w:rsidRPr="00A8794B" w:rsidRDefault="00CA69A0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</w:t>
      </w:r>
      <w:r w:rsidR="00A8794B" w:rsidRPr="00A8794B">
        <w:rPr>
          <w:rFonts w:ascii="Times New Roman" w:eastAsia="Times New Roman" w:hAnsi="Times New Roman" w:cs="Times New Roman"/>
          <w:b/>
        </w:rPr>
        <w:t>. Съдържание на офертата</w:t>
      </w:r>
      <w:r w:rsidR="00A8794B" w:rsidRPr="00BD0960">
        <w:rPr>
          <w:rFonts w:ascii="Times New Roman" w:eastAsia="Times New Roman" w:hAnsi="Times New Roman" w:cs="Times New Roman"/>
          <w:b/>
        </w:rPr>
        <w:t>:</w:t>
      </w:r>
    </w:p>
    <w:p w14:paraId="619B3D81" w14:textId="696D5E16" w:rsidR="00A8794B" w:rsidRP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A8794B">
        <w:rPr>
          <w:rFonts w:ascii="Times New Roman" w:eastAsia="Times New Roman" w:hAnsi="Times New Roman" w:cs="Times New Roman"/>
          <w:bCs/>
        </w:rPr>
        <w:t>а) единична цена за една опаковка</w:t>
      </w:r>
      <w:r w:rsidR="00CA69A0">
        <w:rPr>
          <w:rFonts w:ascii="Times New Roman" w:eastAsia="Times New Roman" w:hAnsi="Times New Roman" w:cs="Times New Roman"/>
          <w:bCs/>
        </w:rPr>
        <w:t>;</w:t>
      </w:r>
    </w:p>
    <w:p w14:paraId="1B9366B1" w14:textId="77777777" w:rsidR="00A8794B" w:rsidRP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A8794B">
        <w:rPr>
          <w:rFonts w:ascii="Times New Roman" w:eastAsia="Times New Roman" w:hAnsi="Times New Roman" w:cs="Times New Roman"/>
          <w:bCs/>
        </w:rPr>
        <w:t>б) точно търговско наименование на лекарствения продукт;</w:t>
      </w:r>
    </w:p>
    <w:p w14:paraId="00D74C34" w14:textId="77777777" w:rsidR="00A8794B" w:rsidRP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A8794B">
        <w:rPr>
          <w:rFonts w:ascii="Times New Roman" w:eastAsia="Times New Roman" w:hAnsi="Times New Roman" w:cs="Times New Roman"/>
          <w:bCs/>
        </w:rPr>
        <w:t>в) производител;</w:t>
      </w:r>
    </w:p>
    <w:p w14:paraId="5E930755" w14:textId="77777777" w:rsidR="00A8794B" w:rsidRP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A8794B">
        <w:rPr>
          <w:rFonts w:ascii="Times New Roman" w:eastAsia="Times New Roman" w:hAnsi="Times New Roman" w:cs="Times New Roman"/>
          <w:bCs/>
        </w:rPr>
        <w:t>г) лекарствена форма и концентрация;</w:t>
      </w:r>
    </w:p>
    <w:p w14:paraId="498D3AAC" w14:textId="77777777" w:rsidR="00A8794B" w:rsidRP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A8794B">
        <w:rPr>
          <w:rFonts w:ascii="Times New Roman" w:eastAsia="Times New Roman" w:hAnsi="Times New Roman" w:cs="Times New Roman"/>
          <w:bCs/>
        </w:rPr>
        <w:t>д) количество в една опаковка;</w:t>
      </w:r>
    </w:p>
    <w:p w14:paraId="4A10A1EA" w14:textId="77777777" w:rsidR="00A8794B" w:rsidRP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A8794B">
        <w:rPr>
          <w:rFonts w:ascii="Times New Roman" w:eastAsia="Times New Roman" w:hAnsi="Times New Roman" w:cs="Times New Roman"/>
          <w:bCs/>
        </w:rPr>
        <w:t>е) срок на годност на предлагания лекарствен продукт;</w:t>
      </w:r>
    </w:p>
    <w:p w14:paraId="7B206825" w14:textId="77777777" w:rsidR="00A8794B" w:rsidRP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A8794B">
        <w:rPr>
          <w:rFonts w:ascii="Times New Roman" w:eastAsia="Times New Roman" w:hAnsi="Times New Roman" w:cs="Times New Roman"/>
          <w:bCs/>
        </w:rPr>
        <w:t>ж) срок и условия за доставка;</w:t>
      </w:r>
    </w:p>
    <w:p w14:paraId="254840FD" w14:textId="77777777" w:rsidR="00A8794B" w:rsidRP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A8794B">
        <w:rPr>
          <w:rFonts w:ascii="Times New Roman" w:eastAsia="Times New Roman" w:hAnsi="Times New Roman" w:cs="Times New Roman"/>
          <w:bCs/>
        </w:rPr>
        <w:t xml:space="preserve">з) документи, удостоверяващи правото на търговеца да извършва търговия на едро с лекарствени продукти и доставка на съответния лекарствен продукт, когато такива се изискват </w:t>
      </w:r>
      <w:r w:rsidRPr="00A8794B">
        <w:rPr>
          <w:rFonts w:ascii="Times New Roman" w:eastAsia="Times New Roman" w:hAnsi="Times New Roman" w:cs="Times New Roman"/>
          <w:bCs/>
        </w:rPr>
        <w:lastRenderedPageBreak/>
        <w:t>съгласно приложимото законодателство.</w:t>
      </w:r>
    </w:p>
    <w:p w14:paraId="5FF1F2F7" w14:textId="124DB9C3" w:rsidR="00A8794B" w:rsidRP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A8794B">
        <w:rPr>
          <w:rFonts w:ascii="Times New Roman" w:eastAsia="Times New Roman" w:hAnsi="Times New Roman" w:cs="Times New Roman"/>
          <w:bCs/>
        </w:rPr>
        <w:t xml:space="preserve">Всички цени следва да бъдат посочени в </w:t>
      </w:r>
      <w:r>
        <w:rPr>
          <w:rFonts w:ascii="Times New Roman" w:eastAsia="Times New Roman" w:hAnsi="Times New Roman" w:cs="Times New Roman"/>
          <w:bCs/>
        </w:rPr>
        <w:t>евро</w:t>
      </w:r>
      <w:r w:rsidRPr="00A8794B">
        <w:rPr>
          <w:rFonts w:ascii="Times New Roman" w:eastAsia="Times New Roman" w:hAnsi="Times New Roman" w:cs="Times New Roman"/>
          <w:bCs/>
        </w:rPr>
        <w:t xml:space="preserve"> и да включват всички разходи, свързани с доставката до „МБАЛ-Благоевград“ АД.</w:t>
      </w:r>
    </w:p>
    <w:p w14:paraId="6E1C2344" w14:textId="456ABD7D" w:rsidR="00A8794B" w:rsidRPr="00A8794B" w:rsidRDefault="00A8794B" w:rsidP="00BD0960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A8794B">
        <w:rPr>
          <w:rFonts w:ascii="Times New Roman" w:eastAsia="Times New Roman" w:hAnsi="Times New Roman" w:cs="Times New Roman"/>
          <w:bCs/>
        </w:rPr>
        <w:t>Офертите могат да бъдат представени</w:t>
      </w:r>
      <w:r w:rsidR="00BD0960">
        <w:rPr>
          <w:rFonts w:ascii="Times New Roman" w:eastAsia="Times New Roman" w:hAnsi="Times New Roman" w:cs="Times New Roman"/>
          <w:bCs/>
        </w:rPr>
        <w:t xml:space="preserve"> </w:t>
      </w:r>
      <w:r w:rsidRPr="00A8794B">
        <w:rPr>
          <w:rFonts w:ascii="Times New Roman" w:eastAsia="Times New Roman" w:hAnsi="Times New Roman" w:cs="Times New Roman"/>
          <w:bCs/>
        </w:rPr>
        <w:t>лично или чрез упълномощен представител</w:t>
      </w:r>
      <w:r w:rsidR="00BD0960">
        <w:rPr>
          <w:rFonts w:ascii="Times New Roman" w:eastAsia="Times New Roman" w:hAnsi="Times New Roman" w:cs="Times New Roman"/>
          <w:bCs/>
        </w:rPr>
        <w:t xml:space="preserve">, </w:t>
      </w:r>
      <w:r w:rsidRPr="00A8794B">
        <w:rPr>
          <w:rFonts w:ascii="Times New Roman" w:eastAsia="Times New Roman" w:hAnsi="Times New Roman" w:cs="Times New Roman"/>
          <w:bCs/>
        </w:rPr>
        <w:t>чрез пощенска или куриерска служба</w:t>
      </w:r>
      <w:r w:rsidR="00BD0960">
        <w:rPr>
          <w:rFonts w:ascii="Times New Roman" w:eastAsia="Times New Roman" w:hAnsi="Times New Roman" w:cs="Times New Roman"/>
          <w:bCs/>
        </w:rPr>
        <w:t xml:space="preserve">, </w:t>
      </w:r>
      <w:r w:rsidRPr="00A8794B">
        <w:rPr>
          <w:rFonts w:ascii="Times New Roman" w:eastAsia="Times New Roman" w:hAnsi="Times New Roman" w:cs="Times New Roman"/>
          <w:bCs/>
        </w:rPr>
        <w:t xml:space="preserve">по електронен път на адрес: </w:t>
      </w:r>
      <w:hyperlink r:id="rId6" w:history="1">
        <w:r w:rsidRPr="00A8794B">
          <w:rPr>
            <w:rStyle w:val="a4"/>
            <w:rFonts w:ascii="Times New Roman" w:eastAsia="Times New Roman" w:hAnsi="Times New Roman" w:cs="Times New Roman"/>
            <w:bCs/>
          </w:rPr>
          <w:t>mbal_bl@abv.bg</w:t>
        </w:r>
      </w:hyperlink>
      <w:r w:rsidRPr="00A8794B">
        <w:rPr>
          <w:rFonts w:ascii="Times New Roman" w:eastAsia="Times New Roman" w:hAnsi="Times New Roman" w:cs="Times New Roman"/>
          <w:bCs/>
        </w:rPr>
        <w:t>.</w:t>
      </w:r>
    </w:p>
    <w:p w14:paraId="382C5DBD" w14:textId="764A1753" w:rsid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A8794B">
        <w:rPr>
          <w:rFonts w:ascii="Times New Roman" w:eastAsia="Times New Roman" w:hAnsi="Times New Roman" w:cs="Times New Roman"/>
          <w:bCs/>
        </w:rPr>
        <w:t>При подаване на място или чрез пощенска/куриерска служба офертата се представя в запечатан, непрозрачен плик на адрес:</w:t>
      </w:r>
      <w:r w:rsidR="00BD0960">
        <w:rPr>
          <w:rFonts w:ascii="Times New Roman" w:eastAsia="Times New Roman" w:hAnsi="Times New Roman" w:cs="Times New Roman"/>
          <w:bCs/>
        </w:rPr>
        <w:t xml:space="preserve"> </w:t>
      </w:r>
      <w:r w:rsidRPr="00A8794B">
        <w:rPr>
          <w:rFonts w:ascii="Times New Roman" w:eastAsia="Times New Roman" w:hAnsi="Times New Roman" w:cs="Times New Roman"/>
          <w:bCs/>
        </w:rPr>
        <w:t>гр. Благоевград, ул. „Славянска“ № 60, административна сграда на „МБАЛ-Благоевград“ АД, ет. 5, Деловодство.</w:t>
      </w:r>
    </w:p>
    <w:p w14:paraId="68E1CA71" w14:textId="7D5CB595" w:rsidR="005A2A48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A8794B">
        <w:rPr>
          <w:rFonts w:ascii="Times New Roman" w:eastAsia="Times New Roman" w:hAnsi="Times New Roman" w:cs="Times New Roman"/>
          <w:bCs/>
        </w:rPr>
        <w:t>Срокът на валидност на офертата е 90 дни, считано от датата на получаването ѝ.</w:t>
      </w:r>
    </w:p>
    <w:p w14:paraId="1D9EC8FA" w14:textId="77777777" w:rsidR="00CA69A0" w:rsidRPr="00A8794B" w:rsidRDefault="00CA69A0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</w:p>
    <w:p w14:paraId="0B828765" w14:textId="6CC0F46F" w:rsidR="00A8794B" w:rsidRP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A8794B">
        <w:rPr>
          <w:rFonts w:ascii="Times New Roman" w:eastAsia="Times New Roman" w:hAnsi="Times New Roman" w:cs="Times New Roman"/>
          <w:bCs/>
        </w:rPr>
        <w:t>4. Изборът на търговец на едро се извършва от комисията по чл. 4, ал. 1 от Наредба № 10 при съобразяване на изискванията на чл. 15б от Наредбата.</w:t>
      </w:r>
    </w:p>
    <w:p w14:paraId="2990D8ED" w14:textId="77777777" w:rsidR="00A8794B" w:rsidRP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A8794B">
        <w:rPr>
          <w:rFonts w:ascii="Times New Roman" w:eastAsia="Times New Roman" w:hAnsi="Times New Roman" w:cs="Times New Roman"/>
          <w:bCs/>
        </w:rPr>
        <w:t>При избора комисията съобразява предложената цена, условията и организацията на доставката, както и качеството, безопасността и ефикасността на лекарствения продукт.</w:t>
      </w:r>
    </w:p>
    <w:p w14:paraId="34DECE85" w14:textId="77777777" w:rsid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A8794B">
        <w:rPr>
          <w:rFonts w:ascii="Times New Roman" w:eastAsia="Times New Roman" w:hAnsi="Times New Roman" w:cs="Times New Roman"/>
          <w:bCs/>
        </w:rPr>
        <w:t>Комисията предлага избора на търговец на едро и необходимото количество, предмет на доставката, които се вписват в съответния протокол съгласно Наредба № 10.</w:t>
      </w:r>
    </w:p>
    <w:p w14:paraId="3BEA2D4A" w14:textId="77777777" w:rsidR="00BD0960" w:rsidRPr="00A8794B" w:rsidRDefault="00BD0960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</w:p>
    <w:p w14:paraId="0591C324" w14:textId="3B897DC3" w:rsidR="00A8794B" w:rsidRP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A8794B">
        <w:rPr>
          <w:rFonts w:ascii="Times New Roman" w:eastAsia="Times New Roman" w:hAnsi="Times New Roman" w:cs="Times New Roman"/>
          <w:bCs/>
        </w:rPr>
        <w:t>5. С избрания търговец на едро „МБАЛ-Благоевград“ АД може да сключи договор за доставка на определеното от комисията количество лекарствен продукт при условията, посочени в офертата и при спазване на изискванията на Наредба № 10 и приложимото законодателство.</w:t>
      </w:r>
    </w:p>
    <w:p w14:paraId="43F7E537" w14:textId="77777777" w:rsid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A8794B">
        <w:rPr>
          <w:rFonts w:ascii="Times New Roman" w:eastAsia="Times New Roman" w:hAnsi="Times New Roman" w:cs="Times New Roman"/>
          <w:bCs/>
        </w:rPr>
        <w:t>Договорът се подписва в три оригинални екземпляра – един за търговеца на едро и два за „МБАЛ-Благоевград“ АД.</w:t>
      </w:r>
    </w:p>
    <w:p w14:paraId="702E1C8D" w14:textId="77777777" w:rsidR="0012024A" w:rsidRPr="00A8794B" w:rsidRDefault="0012024A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</w:p>
    <w:p w14:paraId="4E586474" w14:textId="7EBF9056" w:rsidR="00A8794B" w:rsidRP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A8794B">
        <w:rPr>
          <w:rFonts w:ascii="Times New Roman" w:eastAsia="Times New Roman" w:hAnsi="Times New Roman" w:cs="Times New Roman"/>
          <w:bCs/>
        </w:rPr>
        <w:t>6. Финансирането на доставката е със собствени средства на „МБАЛ-Благоевград“ АД.</w:t>
      </w:r>
    </w:p>
    <w:p w14:paraId="30129D65" w14:textId="77777777" w:rsid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A8794B">
        <w:rPr>
          <w:rFonts w:ascii="Times New Roman" w:eastAsia="Times New Roman" w:hAnsi="Times New Roman" w:cs="Times New Roman"/>
          <w:bCs/>
        </w:rPr>
        <w:t>„МБАЛ-Благоевград“ АД си запазва правото да не избере нито една от представените оферти, когато същите не отговарят на изискванията на поканата или на приложимите нормативни изисквания.</w:t>
      </w:r>
    </w:p>
    <w:p w14:paraId="4A2C57FB" w14:textId="77777777" w:rsidR="00A8794B" w:rsidRP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</w:p>
    <w:p w14:paraId="24618AE0" w14:textId="3508274C" w:rsidR="00A80B0A" w:rsidRPr="00A8794B" w:rsidRDefault="00A8794B" w:rsidP="00A8794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A8794B">
        <w:rPr>
          <w:rFonts w:ascii="Times New Roman" w:eastAsia="Times New Roman" w:hAnsi="Times New Roman" w:cs="Times New Roman"/>
          <w:bCs/>
        </w:rPr>
        <w:t>Очакваме Вашите предложения.</w:t>
      </w:r>
    </w:p>
    <w:p w14:paraId="6269A349" w14:textId="77777777" w:rsidR="003B66ED" w:rsidRDefault="003B66ED" w:rsidP="00A80B0A">
      <w:pPr>
        <w:jc w:val="both"/>
        <w:rPr>
          <w:rFonts w:ascii="Times New Roman" w:hAnsi="Times New Roman" w:cs="Times New Roman"/>
          <w:b/>
        </w:rPr>
      </w:pPr>
    </w:p>
    <w:p w14:paraId="4D1983C6" w14:textId="77777777" w:rsidR="00A80B0A" w:rsidRPr="00964CAB" w:rsidRDefault="00A80B0A" w:rsidP="00A80B0A">
      <w:pPr>
        <w:jc w:val="both"/>
        <w:rPr>
          <w:rFonts w:ascii="Times New Roman" w:hAnsi="Times New Roman" w:cs="Times New Roman"/>
        </w:rPr>
      </w:pPr>
      <w:r w:rsidRPr="00964CAB">
        <w:rPr>
          <w:rFonts w:ascii="Times New Roman" w:hAnsi="Times New Roman" w:cs="Times New Roman"/>
          <w:b/>
        </w:rPr>
        <w:t xml:space="preserve">Д-Р ДИМИТЪР ДИМИТРОВ </w:t>
      </w:r>
    </w:p>
    <w:p w14:paraId="66E118F2" w14:textId="77777777" w:rsidR="00A80B0A" w:rsidRDefault="00A80B0A" w:rsidP="00A80B0A">
      <w:pPr>
        <w:jc w:val="both"/>
        <w:rPr>
          <w:rFonts w:ascii="Times New Roman" w:hAnsi="Times New Roman" w:cs="Times New Roman"/>
          <w:i/>
        </w:rPr>
      </w:pPr>
      <w:r w:rsidRPr="00964CAB">
        <w:rPr>
          <w:rFonts w:ascii="Times New Roman" w:hAnsi="Times New Roman" w:cs="Times New Roman"/>
          <w:i/>
        </w:rPr>
        <w:t xml:space="preserve">   </w:t>
      </w:r>
      <w:r>
        <w:rPr>
          <w:rFonts w:ascii="Times New Roman" w:hAnsi="Times New Roman" w:cs="Times New Roman"/>
          <w:i/>
        </w:rPr>
        <w:t xml:space="preserve">   </w:t>
      </w:r>
      <w:r w:rsidRPr="00964CAB">
        <w:rPr>
          <w:rFonts w:ascii="Times New Roman" w:hAnsi="Times New Roman" w:cs="Times New Roman"/>
          <w:i/>
        </w:rPr>
        <w:t xml:space="preserve"> Изп. Директор на</w:t>
      </w:r>
    </w:p>
    <w:p w14:paraId="6486E9D5" w14:textId="77777777" w:rsidR="00A80B0A" w:rsidRPr="00782111" w:rsidRDefault="00A80B0A" w:rsidP="00A80B0A">
      <w:pPr>
        <w:jc w:val="both"/>
        <w:rPr>
          <w:rFonts w:ascii="Times New Roman" w:hAnsi="Times New Roman" w:cs="Times New Roman"/>
          <w:i/>
        </w:rPr>
      </w:pPr>
      <w:r w:rsidRPr="00964CAB">
        <w:rPr>
          <w:rFonts w:ascii="Times New Roman" w:eastAsia="Calibri" w:hAnsi="Times New Roman" w:cs="Times New Roman"/>
          <w:bCs/>
          <w:i/>
          <w:shd w:val="clear" w:color="auto" w:fill="FFFFFF"/>
        </w:rPr>
        <w:t xml:space="preserve">  „МБАЛ - Благоевград“ АД</w:t>
      </w:r>
    </w:p>
    <w:p w14:paraId="26C57C21" w14:textId="77777777" w:rsidR="00A80B0A" w:rsidRPr="00EF66A1" w:rsidRDefault="00A80B0A" w:rsidP="00EF66A1">
      <w:pPr>
        <w:ind w:firstLine="567"/>
        <w:jc w:val="both"/>
        <w:rPr>
          <w:rFonts w:ascii="Times New Roman" w:hAnsi="Times New Roman" w:cs="Times New Roman"/>
          <w:b/>
        </w:rPr>
      </w:pPr>
    </w:p>
    <w:sectPr w:rsidR="00A80B0A" w:rsidRPr="00EF66A1" w:rsidSect="00EF66A1">
      <w:pgSz w:w="12240" w:h="15840"/>
      <w:pgMar w:top="1417" w:right="104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437D4"/>
    <w:multiLevelType w:val="hybridMultilevel"/>
    <w:tmpl w:val="205E176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086E28"/>
    <w:multiLevelType w:val="hybridMultilevel"/>
    <w:tmpl w:val="5F469F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449C2"/>
    <w:multiLevelType w:val="multilevel"/>
    <w:tmpl w:val="D5BAE9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C552C3"/>
    <w:multiLevelType w:val="hybridMultilevel"/>
    <w:tmpl w:val="918C36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6022D"/>
    <w:multiLevelType w:val="hybridMultilevel"/>
    <w:tmpl w:val="A112DFF4"/>
    <w:lvl w:ilvl="0" w:tplc="0402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1F6D5132"/>
    <w:multiLevelType w:val="hybridMultilevel"/>
    <w:tmpl w:val="A5485F20"/>
    <w:lvl w:ilvl="0" w:tplc="A8AC51D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C337E"/>
    <w:multiLevelType w:val="multilevel"/>
    <w:tmpl w:val="A36004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5474FB7"/>
    <w:multiLevelType w:val="hybridMultilevel"/>
    <w:tmpl w:val="AEF09FE6"/>
    <w:lvl w:ilvl="0" w:tplc="04020019">
      <w:start w:val="1"/>
      <w:numFmt w:val="lowerLetter"/>
      <w:lvlText w:val="%1."/>
      <w:lvlJc w:val="left"/>
      <w:pPr>
        <w:ind w:left="1647" w:hanging="360"/>
      </w:pPr>
    </w:lvl>
    <w:lvl w:ilvl="1" w:tplc="04020019" w:tentative="1">
      <w:start w:val="1"/>
      <w:numFmt w:val="lowerLetter"/>
      <w:lvlText w:val="%2."/>
      <w:lvlJc w:val="left"/>
      <w:pPr>
        <w:ind w:left="2367" w:hanging="360"/>
      </w:pPr>
    </w:lvl>
    <w:lvl w:ilvl="2" w:tplc="0402001B" w:tentative="1">
      <w:start w:val="1"/>
      <w:numFmt w:val="lowerRoman"/>
      <w:lvlText w:val="%3."/>
      <w:lvlJc w:val="right"/>
      <w:pPr>
        <w:ind w:left="3087" w:hanging="180"/>
      </w:pPr>
    </w:lvl>
    <w:lvl w:ilvl="3" w:tplc="0402000F" w:tentative="1">
      <w:start w:val="1"/>
      <w:numFmt w:val="decimal"/>
      <w:lvlText w:val="%4."/>
      <w:lvlJc w:val="left"/>
      <w:pPr>
        <w:ind w:left="3807" w:hanging="360"/>
      </w:pPr>
    </w:lvl>
    <w:lvl w:ilvl="4" w:tplc="04020019" w:tentative="1">
      <w:start w:val="1"/>
      <w:numFmt w:val="lowerLetter"/>
      <w:lvlText w:val="%5."/>
      <w:lvlJc w:val="left"/>
      <w:pPr>
        <w:ind w:left="4527" w:hanging="360"/>
      </w:pPr>
    </w:lvl>
    <w:lvl w:ilvl="5" w:tplc="0402001B" w:tentative="1">
      <w:start w:val="1"/>
      <w:numFmt w:val="lowerRoman"/>
      <w:lvlText w:val="%6."/>
      <w:lvlJc w:val="right"/>
      <w:pPr>
        <w:ind w:left="5247" w:hanging="180"/>
      </w:pPr>
    </w:lvl>
    <w:lvl w:ilvl="6" w:tplc="0402000F" w:tentative="1">
      <w:start w:val="1"/>
      <w:numFmt w:val="decimal"/>
      <w:lvlText w:val="%7."/>
      <w:lvlJc w:val="left"/>
      <w:pPr>
        <w:ind w:left="5967" w:hanging="360"/>
      </w:pPr>
    </w:lvl>
    <w:lvl w:ilvl="7" w:tplc="04020019" w:tentative="1">
      <w:start w:val="1"/>
      <w:numFmt w:val="lowerLetter"/>
      <w:lvlText w:val="%8."/>
      <w:lvlJc w:val="left"/>
      <w:pPr>
        <w:ind w:left="6687" w:hanging="360"/>
      </w:pPr>
    </w:lvl>
    <w:lvl w:ilvl="8" w:tplc="0402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 w15:restartNumberingAfterBreak="0">
    <w:nsid w:val="2999142F"/>
    <w:multiLevelType w:val="multilevel"/>
    <w:tmpl w:val="F6F01F8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9C21F2E"/>
    <w:multiLevelType w:val="multilevel"/>
    <w:tmpl w:val="C5AE17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BD960E0"/>
    <w:multiLevelType w:val="multilevel"/>
    <w:tmpl w:val="6BE487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61049AF"/>
    <w:multiLevelType w:val="multilevel"/>
    <w:tmpl w:val="0B2865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51D3719"/>
    <w:multiLevelType w:val="hybridMultilevel"/>
    <w:tmpl w:val="77E4CB60"/>
    <w:lvl w:ilvl="0" w:tplc="ADEA6B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CAD4E29"/>
    <w:multiLevelType w:val="multilevel"/>
    <w:tmpl w:val="7246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C16B5E"/>
    <w:multiLevelType w:val="hybridMultilevel"/>
    <w:tmpl w:val="E77AD8A4"/>
    <w:lvl w:ilvl="0" w:tplc="748478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6379A7"/>
    <w:multiLevelType w:val="multilevel"/>
    <w:tmpl w:val="04090023"/>
    <w:lvl w:ilvl="0">
      <w:start w:val="1"/>
      <w:numFmt w:val="upperRoman"/>
      <w:pStyle w:val="11"/>
      <w:lvlText w:val="Article %1."/>
      <w:lvlJc w:val="left"/>
      <w:pPr>
        <w:ind w:left="0" w:firstLine="0"/>
      </w:pPr>
    </w:lvl>
    <w:lvl w:ilvl="1">
      <w:start w:val="1"/>
      <w:numFmt w:val="decimalZero"/>
      <w:pStyle w:val="21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31"/>
      <w:lvlText w:val="(%3)"/>
      <w:lvlJc w:val="left"/>
      <w:pPr>
        <w:ind w:left="720" w:hanging="432"/>
      </w:pPr>
    </w:lvl>
    <w:lvl w:ilvl="3">
      <w:start w:val="1"/>
      <w:numFmt w:val="lowerRoman"/>
      <w:pStyle w:val="41"/>
      <w:lvlText w:val="(%4)"/>
      <w:lvlJc w:val="right"/>
      <w:pPr>
        <w:ind w:left="864" w:hanging="144"/>
      </w:pPr>
    </w:lvl>
    <w:lvl w:ilvl="4">
      <w:start w:val="1"/>
      <w:numFmt w:val="decimal"/>
      <w:pStyle w:val="51"/>
      <w:lvlText w:val="%5)"/>
      <w:lvlJc w:val="left"/>
      <w:pPr>
        <w:ind w:left="1008" w:hanging="432"/>
      </w:pPr>
    </w:lvl>
    <w:lvl w:ilvl="5">
      <w:start w:val="1"/>
      <w:numFmt w:val="lowerLetter"/>
      <w:pStyle w:val="61"/>
      <w:lvlText w:val="%6)"/>
      <w:lvlJc w:val="left"/>
      <w:pPr>
        <w:ind w:left="1152" w:hanging="432"/>
      </w:pPr>
    </w:lvl>
    <w:lvl w:ilvl="6">
      <w:start w:val="1"/>
      <w:numFmt w:val="lowerRoman"/>
      <w:pStyle w:val="71"/>
      <w:lvlText w:val="%7)"/>
      <w:lvlJc w:val="right"/>
      <w:pPr>
        <w:ind w:left="1296" w:hanging="288"/>
      </w:pPr>
    </w:lvl>
    <w:lvl w:ilvl="7">
      <w:start w:val="1"/>
      <w:numFmt w:val="lowerLetter"/>
      <w:pStyle w:val="81"/>
      <w:lvlText w:val="%8."/>
      <w:lvlJc w:val="left"/>
      <w:pPr>
        <w:ind w:left="1440" w:hanging="432"/>
      </w:pPr>
    </w:lvl>
    <w:lvl w:ilvl="8">
      <w:start w:val="1"/>
      <w:numFmt w:val="lowerRoman"/>
      <w:pStyle w:val="91"/>
      <w:lvlText w:val="%9."/>
      <w:lvlJc w:val="right"/>
      <w:pPr>
        <w:ind w:left="1584" w:hanging="144"/>
      </w:pPr>
    </w:lvl>
  </w:abstractNum>
  <w:abstractNum w:abstractNumId="16" w15:restartNumberingAfterBreak="0">
    <w:nsid w:val="5C2004A9"/>
    <w:multiLevelType w:val="hybridMultilevel"/>
    <w:tmpl w:val="ED8A70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0B6FDC"/>
    <w:multiLevelType w:val="hybridMultilevel"/>
    <w:tmpl w:val="4F9C65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F11C8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7F57E8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B822610"/>
    <w:multiLevelType w:val="hybridMultilevel"/>
    <w:tmpl w:val="D974B54C"/>
    <w:lvl w:ilvl="0" w:tplc="0409000F">
      <w:start w:val="1"/>
      <w:numFmt w:val="decimal"/>
      <w:lvlText w:val="%1."/>
      <w:lvlJc w:val="left"/>
      <w:pPr>
        <w:ind w:left="1353" w:hanging="360"/>
      </w:p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71436E82"/>
    <w:multiLevelType w:val="multilevel"/>
    <w:tmpl w:val="9EDE42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79E17868"/>
    <w:multiLevelType w:val="multilevel"/>
    <w:tmpl w:val="EB2A2C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ED173F1"/>
    <w:multiLevelType w:val="hybridMultilevel"/>
    <w:tmpl w:val="5BBA5E7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55355972">
    <w:abstractNumId w:val="14"/>
  </w:num>
  <w:num w:numId="2" w16cid:durableId="1036395924">
    <w:abstractNumId w:val="10"/>
  </w:num>
  <w:num w:numId="3" w16cid:durableId="1375885966">
    <w:abstractNumId w:val="9"/>
  </w:num>
  <w:num w:numId="4" w16cid:durableId="10036375">
    <w:abstractNumId w:val="11"/>
  </w:num>
  <w:num w:numId="5" w16cid:durableId="1038627325">
    <w:abstractNumId w:val="2"/>
  </w:num>
  <w:num w:numId="6" w16cid:durableId="1507360455">
    <w:abstractNumId w:val="8"/>
  </w:num>
  <w:num w:numId="7" w16cid:durableId="1564371018">
    <w:abstractNumId w:val="22"/>
  </w:num>
  <w:num w:numId="8" w16cid:durableId="1849640129">
    <w:abstractNumId w:val="15"/>
  </w:num>
  <w:num w:numId="9" w16cid:durableId="1454860335">
    <w:abstractNumId w:val="4"/>
  </w:num>
  <w:num w:numId="10" w16cid:durableId="1896349711">
    <w:abstractNumId w:val="6"/>
  </w:num>
  <w:num w:numId="11" w16cid:durableId="2034647753">
    <w:abstractNumId w:val="12"/>
  </w:num>
  <w:num w:numId="12" w16cid:durableId="2015838033">
    <w:abstractNumId w:val="17"/>
  </w:num>
  <w:num w:numId="13" w16cid:durableId="21710773">
    <w:abstractNumId w:val="7"/>
  </w:num>
  <w:num w:numId="14" w16cid:durableId="593979382">
    <w:abstractNumId w:val="21"/>
  </w:num>
  <w:num w:numId="15" w16cid:durableId="1316839132">
    <w:abstractNumId w:val="19"/>
  </w:num>
  <w:num w:numId="16" w16cid:durableId="716322458">
    <w:abstractNumId w:val="18"/>
  </w:num>
  <w:num w:numId="17" w16cid:durableId="1719280781">
    <w:abstractNumId w:val="20"/>
  </w:num>
  <w:num w:numId="18" w16cid:durableId="1205214540">
    <w:abstractNumId w:val="3"/>
  </w:num>
  <w:num w:numId="19" w16cid:durableId="715741156">
    <w:abstractNumId w:val="1"/>
  </w:num>
  <w:num w:numId="20" w16cid:durableId="839079343">
    <w:abstractNumId w:val="16"/>
  </w:num>
  <w:num w:numId="21" w16cid:durableId="242379035">
    <w:abstractNumId w:val="23"/>
  </w:num>
  <w:num w:numId="22" w16cid:durableId="1831865801">
    <w:abstractNumId w:val="0"/>
  </w:num>
  <w:num w:numId="23" w16cid:durableId="1173376525">
    <w:abstractNumId w:val="5"/>
  </w:num>
  <w:num w:numId="24" w16cid:durableId="12513521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2B3"/>
    <w:rsid w:val="00026A59"/>
    <w:rsid w:val="000700A8"/>
    <w:rsid w:val="000740DD"/>
    <w:rsid w:val="00082C6A"/>
    <w:rsid w:val="00107985"/>
    <w:rsid w:val="0011249F"/>
    <w:rsid w:val="0012024A"/>
    <w:rsid w:val="00121BB1"/>
    <w:rsid w:val="00124467"/>
    <w:rsid w:val="00143CF3"/>
    <w:rsid w:val="00217943"/>
    <w:rsid w:val="002271C8"/>
    <w:rsid w:val="00243374"/>
    <w:rsid w:val="00322E1F"/>
    <w:rsid w:val="00373C82"/>
    <w:rsid w:val="003807DF"/>
    <w:rsid w:val="003A6518"/>
    <w:rsid w:val="003B66ED"/>
    <w:rsid w:val="003D23CF"/>
    <w:rsid w:val="003E3574"/>
    <w:rsid w:val="00407515"/>
    <w:rsid w:val="004A15B9"/>
    <w:rsid w:val="004C172C"/>
    <w:rsid w:val="00510137"/>
    <w:rsid w:val="00542946"/>
    <w:rsid w:val="00560CEE"/>
    <w:rsid w:val="00586DEB"/>
    <w:rsid w:val="005944E9"/>
    <w:rsid w:val="005A2A48"/>
    <w:rsid w:val="005C65B2"/>
    <w:rsid w:val="006223F8"/>
    <w:rsid w:val="00651A53"/>
    <w:rsid w:val="00656C51"/>
    <w:rsid w:val="00663931"/>
    <w:rsid w:val="0068504B"/>
    <w:rsid w:val="006E5827"/>
    <w:rsid w:val="007012B9"/>
    <w:rsid w:val="007435F2"/>
    <w:rsid w:val="00765B20"/>
    <w:rsid w:val="0077669E"/>
    <w:rsid w:val="007C0031"/>
    <w:rsid w:val="00832874"/>
    <w:rsid w:val="00883D09"/>
    <w:rsid w:val="008A5CFB"/>
    <w:rsid w:val="008C0E13"/>
    <w:rsid w:val="008D5382"/>
    <w:rsid w:val="00904381"/>
    <w:rsid w:val="0091570F"/>
    <w:rsid w:val="00921B6D"/>
    <w:rsid w:val="00932A6E"/>
    <w:rsid w:val="00940EAF"/>
    <w:rsid w:val="00947569"/>
    <w:rsid w:val="00960807"/>
    <w:rsid w:val="009675F4"/>
    <w:rsid w:val="009A45C4"/>
    <w:rsid w:val="009B2104"/>
    <w:rsid w:val="009B5614"/>
    <w:rsid w:val="009F7FDD"/>
    <w:rsid w:val="00A1780B"/>
    <w:rsid w:val="00A332ED"/>
    <w:rsid w:val="00A42775"/>
    <w:rsid w:val="00A42BAE"/>
    <w:rsid w:val="00A754C3"/>
    <w:rsid w:val="00A80B0A"/>
    <w:rsid w:val="00A8794B"/>
    <w:rsid w:val="00AA5FCF"/>
    <w:rsid w:val="00AD2669"/>
    <w:rsid w:val="00B02ABA"/>
    <w:rsid w:val="00B87BB7"/>
    <w:rsid w:val="00BA3FA4"/>
    <w:rsid w:val="00BC2CDD"/>
    <w:rsid w:val="00BC4BDE"/>
    <w:rsid w:val="00BC7E59"/>
    <w:rsid w:val="00BD0960"/>
    <w:rsid w:val="00BF067C"/>
    <w:rsid w:val="00C263AB"/>
    <w:rsid w:val="00C44F4D"/>
    <w:rsid w:val="00C536C5"/>
    <w:rsid w:val="00CA69A0"/>
    <w:rsid w:val="00CE167A"/>
    <w:rsid w:val="00CE73BC"/>
    <w:rsid w:val="00D026B8"/>
    <w:rsid w:val="00D132D5"/>
    <w:rsid w:val="00D24793"/>
    <w:rsid w:val="00DC75B6"/>
    <w:rsid w:val="00E54CE6"/>
    <w:rsid w:val="00E854B2"/>
    <w:rsid w:val="00ED0685"/>
    <w:rsid w:val="00EF66A1"/>
    <w:rsid w:val="00F018DE"/>
    <w:rsid w:val="00F622B3"/>
    <w:rsid w:val="00F85C34"/>
    <w:rsid w:val="00FA0AAB"/>
    <w:rsid w:val="00FD1F05"/>
    <w:rsid w:val="00FE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0ADB4"/>
  <w15:chartTrackingRefBased/>
  <w15:docId w15:val="{13F9B4B9-4BF5-4892-885E-095EB4CF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622B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ен текст (3)_"/>
    <w:basedOn w:val="a0"/>
    <w:link w:val="30"/>
    <w:rsid w:val="00F622B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">
    <w:name w:val="Заглавие #1_"/>
    <w:basedOn w:val="a0"/>
    <w:link w:val="10"/>
    <w:rsid w:val="00F622B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ен текст (3)"/>
    <w:basedOn w:val="a"/>
    <w:link w:val="3"/>
    <w:rsid w:val="00F622B3"/>
    <w:pPr>
      <w:shd w:val="clear" w:color="auto" w:fill="FFFFFF"/>
      <w:spacing w:after="60" w:line="0" w:lineRule="atLeast"/>
      <w:ind w:hanging="960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customStyle="1" w:styleId="10">
    <w:name w:val="Заглавие #1"/>
    <w:basedOn w:val="a"/>
    <w:link w:val="1"/>
    <w:rsid w:val="00F622B3"/>
    <w:pPr>
      <w:shd w:val="clear" w:color="auto" w:fill="FFFFFF"/>
      <w:spacing w:before="72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styleId="a3">
    <w:name w:val="List Paragraph"/>
    <w:basedOn w:val="a"/>
    <w:uiPriority w:val="34"/>
    <w:qFormat/>
    <w:rsid w:val="00322E1F"/>
    <w:pPr>
      <w:ind w:left="720"/>
      <w:contextualSpacing/>
    </w:pPr>
  </w:style>
  <w:style w:type="character" w:styleId="a4">
    <w:name w:val="Hyperlink"/>
    <w:basedOn w:val="a0"/>
    <w:rsid w:val="00EF66A1"/>
    <w:rPr>
      <w:color w:val="0066CC"/>
      <w:u w:val="single"/>
    </w:rPr>
  </w:style>
  <w:style w:type="character" w:customStyle="1" w:styleId="2">
    <w:name w:val="Основен текст (2)_"/>
    <w:basedOn w:val="a0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Заглавие #2_"/>
    <w:basedOn w:val="a0"/>
    <w:link w:val="22"/>
    <w:rsid w:val="00EF66A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3">
    <w:name w:val="Основен текст (2) + Удебелен"/>
    <w:basedOn w:val="2"/>
    <w:rsid w:val="00EF66A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4">
    <w:name w:val="Основен текст (2)"/>
    <w:basedOn w:val="2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MicrosoftSansSerif12pt">
    <w:name w:val="Основен текст (2) + Microsoft Sans Serif;12 pt"/>
    <w:basedOn w:val="2"/>
    <w:rsid w:val="00EF66A1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2pt">
    <w:name w:val="Основен текст (2) + Разредка 2 pt"/>
    <w:basedOn w:val="2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bg-BG" w:eastAsia="bg-BG" w:bidi="bg-BG"/>
    </w:rPr>
  </w:style>
  <w:style w:type="paragraph" w:customStyle="1" w:styleId="22">
    <w:name w:val="Заглавие #2"/>
    <w:basedOn w:val="a"/>
    <w:link w:val="20"/>
    <w:rsid w:val="00EF66A1"/>
    <w:pPr>
      <w:shd w:val="clear" w:color="auto" w:fill="FFFFFF"/>
      <w:spacing w:before="240" w:line="317" w:lineRule="exact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customStyle="1" w:styleId="11">
    <w:name w:val="Заглавие 11"/>
    <w:basedOn w:val="a"/>
    <w:rsid w:val="00AA5FCF"/>
    <w:pPr>
      <w:numPr>
        <w:numId w:val="8"/>
      </w:numPr>
    </w:pPr>
  </w:style>
  <w:style w:type="paragraph" w:customStyle="1" w:styleId="21">
    <w:name w:val="Заглавие 21"/>
    <w:basedOn w:val="a"/>
    <w:rsid w:val="00AA5FCF"/>
    <w:pPr>
      <w:numPr>
        <w:ilvl w:val="1"/>
        <w:numId w:val="8"/>
      </w:numPr>
    </w:pPr>
  </w:style>
  <w:style w:type="paragraph" w:customStyle="1" w:styleId="31">
    <w:name w:val="Заглавие 31"/>
    <w:basedOn w:val="a"/>
    <w:rsid w:val="00AA5FCF"/>
    <w:pPr>
      <w:numPr>
        <w:ilvl w:val="2"/>
        <w:numId w:val="8"/>
      </w:numPr>
    </w:pPr>
  </w:style>
  <w:style w:type="paragraph" w:customStyle="1" w:styleId="41">
    <w:name w:val="Заглавие 41"/>
    <w:basedOn w:val="a"/>
    <w:rsid w:val="00AA5FCF"/>
    <w:pPr>
      <w:numPr>
        <w:ilvl w:val="3"/>
        <w:numId w:val="8"/>
      </w:numPr>
    </w:pPr>
  </w:style>
  <w:style w:type="paragraph" w:customStyle="1" w:styleId="51">
    <w:name w:val="Заглавие 51"/>
    <w:basedOn w:val="a"/>
    <w:rsid w:val="00AA5FCF"/>
    <w:pPr>
      <w:numPr>
        <w:ilvl w:val="4"/>
        <w:numId w:val="8"/>
      </w:numPr>
    </w:pPr>
  </w:style>
  <w:style w:type="paragraph" w:customStyle="1" w:styleId="61">
    <w:name w:val="Заглавие 61"/>
    <w:basedOn w:val="a"/>
    <w:rsid w:val="00AA5FCF"/>
    <w:pPr>
      <w:numPr>
        <w:ilvl w:val="5"/>
        <w:numId w:val="8"/>
      </w:numPr>
    </w:pPr>
  </w:style>
  <w:style w:type="paragraph" w:customStyle="1" w:styleId="71">
    <w:name w:val="Заглавие 71"/>
    <w:basedOn w:val="a"/>
    <w:rsid w:val="00AA5FCF"/>
    <w:pPr>
      <w:numPr>
        <w:ilvl w:val="6"/>
        <w:numId w:val="8"/>
      </w:numPr>
    </w:pPr>
  </w:style>
  <w:style w:type="paragraph" w:customStyle="1" w:styleId="81">
    <w:name w:val="Заглавие 81"/>
    <w:basedOn w:val="a"/>
    <w:rsid w:val="00AA5FCF"/>
    <w:pPr>
      <w:numPr>
        <w:ilvl w:val="7"/>
        <w:numId w:val="8"/>
      </w:numPr>
    </w:pPr>
  </w:style>
  <w:style w:type="paragraph" w:customStyle="1" w:styleId="91">
    <w:name w:val="Заглавие 91"/>
    <w:basedOn w:val="a"/>
    <w:rsid w:val="00AA5FCF"/>
    <w:pPr>
      <w:numPr>
        <w:ilvl w:val="8"/>
        <w:numId w:val="8"/>
      </w:numPr>
    </w:pPr>
  </w:style>
  <w:style w:type="paragraph" w:styleId="a5">
    <w:name w:val="Normal (Web)"/>
    <w:basedOn w:val="a"/>
    <w:uiPriority w:val="99"/>
    <w:unhideWhenUsed/>
    <w:rsid w:val="00FA0AA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6">
    <w:name w:val="Strong"/>
    <w:basedOn w:val="a0"/>
    <w:uiPriority w:val="22"/>
    <w:qFormat/>
    <w:rsid w:val="00FA0AAB"/>
    <w:rPr>
      <w:b/>
      <w:bCs/>
    </w:rPr>
  </w:style>
  <w:style w:type="paragraph" w:customStyle="1" w:styleId="Standard">
    <w:name w:val="Standard"/>
    <w:rsid w:val="00DC75B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val="bg-BG" w:eastAsia="zh-CN" w:bidi="hi-IN"/>
    </w:rPr>
  </w:style>
  <w:style w:type="character" w:styleId="a7">
    <w:name w:val="Unresolved Mention"/>
    <w:basedOn w:val="a0"/>
    <w:uiPriority w:val="99"/>
    <w:semiHidden/>
    <w:unhideWhenUsed/>
    <w:rsid w:val="00A879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8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bal_bl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3073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Vania Kolchagova</dc:creator>
  <cp:keywords/>
  <dc:description/>
  <cp:lastModifiedBy>Law</cp:lastModifiedBy>
  <cp:revision>2</cp:revision>
  <cp:lastPrinted>2026-08-26T11:59:00Z</cp:lastPrinted>
  <dcterms:created xsi:type="dcterms:W3CDTF">2026-10-10T12:10:00Z</dcterms:created>
  <dcterms:modified xsi:type="dcterms:W3CDTF">2026-10-10T12:10:00Z</dcterms:modified>
</cp:coreProperties>
</file>